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F3" w:rsidRDefault="00BE1DF3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DC7251" w:rsidRDefault="00BE1DF3">
      <w:pP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TITULO: TV Sony KV-2140RWP Muerto, se cambian piezas y no dura más de 5 minutos encendido.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SINTOMA: Quema transistor de potencia Q651 y R638 (de la fuente de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StandBy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) en la fuente de poder, se cambian y se vuelven a quemar. La fuente de poder del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StandBy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es muy inestable y provoca el mal funcionamiento del CI de PWM lo que quema el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tr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.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de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potencia y R638 se carboniza.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SOLUCION: Anular fuente original de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StandBy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y construir una pequeña fuente lineal o conmutada de 12V en su lugar (ver imagen). Reemplazar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tr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.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de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potencia Q651 y asegurarse de que lleve pasta disipadora y su aislador de mica.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</w:p>
    <w:p w:rsidR="00BE1DF3" w:rsidRDefault="00BE1DF3">
      <w:r>
        <w:rPr>
          <w:noProof/>
          <w:lang w:eastAsia="es-MX"/>
        </w:rPr>
        <w:drawing>
          <wp:inline distT="0" distB="0" distL="0" distR="0">
            <wp:extent cx="5612130" cy="4209098"/>
            <wp:effectExtent l="19050" t="0" r="7620" b="0"/>
            <wp:docPr id="1" name="Imagen 1" descr="Sony KV-2140R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y KV-2140RW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DF3" w:rsidRDefault="00BE1DF3">
      <w:r>
        <w:t>Material de yo reparo</w:t>
      </w:r>
    </w:p>
    <w:sectPr w:rsidR="00BE1DF3" w:rsidSect="00DC72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DF3"/>
    <w:rsid w:val="00BE1DF3"/>
    <w:rsid w:val="00DC7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2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BE1DF3"/>
  </w:style>
  <w:style w:type="paragraph" w:styleId="Textodeglobo">
    <w:name w:val="Balloon Text"/>
    <w:basedOn w:val="Normal"/>
    <w:link w:val="TextodegloboCar"/>
    <w:uiPriority w:val="99"/>
    <w:semiHidden/>
    <w:unhideWhenUsed/>
    <w:rsid w:val="00BE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D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530</Characters>
  <Application>Microsoft Office Word</Application>
  <DocSecurity>0</DocSecurity>
  <Lines>4</Lines>
  <Paragraphs>1</Paragraphs>
  <ScaleCrop>false</ScaleCrop>
  <Company>Windows XP Titan Ultimate Edition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Doble Vx V5</dc:creator>
  <cp:keywords/>
  <dc:description/>
  <cp:lastModifiedBy>Windows Doble Vx V5</cp:lastModifiedBy>
  <cp:revision>1</cp:revision>
  <dcterms:created xsi:type="dcterms:W3CDTF">2013-03-19T00:36:00Z</dcterms:created>
  <dcterms:modified xsi:type="dcterms:W3CDTF">2013-03-19T00:38:00Z</dcterms:modified>
</cp:coreProperties>
</file>